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A879" w14:textId="0EBEA513" w:rsidR="00061266" w:rsidRPr="00133646" w:rsidRDefault="00125946">
      <w:pPr>
        <w:rPr>
          <w:b/>
          <w:bCs/>
          <w:lang w:val="da-DK"/>
        </w:rPr>
      </w:pPr>
      <w:r w:rsidRPr="00133646">
        <w:rPr>
          <w:b/>
          <w:bCs/>
          <w:lang w:val="da-DK"/>
        </w:rPr>
        <w:t>Kære</w:t>
      </w:r>
      <w:r w:rsidR="00057A59">
        <w:rPr>
          <w:b/>
          <w:bCs/>
          <w:lang w:val="da-DK"/>
        </w:rPr>
        <w:t xml:space="preserve"> </w:t>
      </w:r>
      <w:r w:rsidRPr="00133646">
        <w:rPr>
          <w:b/>
          <w:bCs/>
          <w:lang w:val="da-DK"/>
        </w:rPr>
        <w:t>ejere i Næstvedgade 6A &amp;</w:t>
      </w:r>
      <w:r w:rsidR="00374DDF">
        <w:rPr>
          <w:b/>
          <w:bCs/>
          <w:lang w:val="da-DK"/>
        </w:rPr>
        <w:t xml:space="preserve"> </w:t>
      </w:r>
      <w:r w:rsidRPr="00133646">
        <w:rPr>
          <w:b/>
          <w:bCs/>
          <w:lang w:val="da-DK"/>
        </w:rPr>
        <w:t>6B</w:t>
      </w:r>
    </w:p>
    <w:p w14:paraId="2F646F6E" w14:textId="06D1237E" w:rsidR="00125946" w:rsidRDefault="00125946">
      <w:pPr>
        <w:rPr>
          <w:lang w:val="da-DK"/>
        </w:rPr>
      </w:pPr>
      <w:r>
        <w:rPr>
          <w:lang w:val="da-DK"/>
        </w:rPr>
        <w:t xml:space="preserve">Ved sidste </w:t>
      </w:r>
      <w:r w:rsidR="00191AB8">
        <w:rPr>
          <w:lang w:val="da-DK"/>
        </w:rPr>
        <w:t>generalforsamling</w:t>
      </w:r>
      <w:r>
        <w:rPr>
          <w:lang w:val="da-DK"/>
        </w:rPr>
        <w:t xml:space="preserve"> blev der </w:t>
      </w:r>
      <w:r w:rsidR="00102147">
        <w:rPr>
          <w:lang w:val="da-DK"/>
        </w:rPr>
        <w:t>udvist interesse for alterner i ejendommen</w:t>
      </w:r>
      <w:r w:rsidR="00085F62">
        <w:rPr>
          <w:lang w:val="da-DK"/>
        </w:rPr>
        <w:t xml:space="preserve">, hvorefter der blev udpeget et altanudvalg bestående af Amilia, Jens og Helle. </w:t>
      </w:r>
    </w:p>
    <w:p w14:paraId="49BDCC17" w14:textId="15972C72" w:rsidR="00B25CA7" w:rsidRDefault="004A24B1">
      <w:pPr>
        <w:rPr>
          <w:lang w:val="da-DK"/>
        </w:rPr>
      </w:pPr>
      <w:r>
        <w:rPr>
          <w:lang w:val="da-DK"/>
        </w:rPr>
        <w:t>Vi</w:t>
      </w:r>
      <w:r w:rsidR="00191AB8">
        <w:rPr>
          <w:lang w:val="da-DK"/>
        </w:rPr>
        <w:t xml:space="preserve"> har indhentet tilbud fra to leverandører af altaner og ønsker derfor at oplyse om</w:t>
      </w:r>
      <w:r w:rsidR="00195FBC">
        <w:rPr>
          <w:lang w:val="da-DK"/>
        </w:rPr>
        <w:t>,</w:t>
      </w:r>
      <w:r w:rsidR="00191AB8">
        <w:rPr>
          <w:lang w:val="da-DK"/>
        </w:rPr>
        <w:t xml:space="preserve"> hvilke muligheder de enkelte lejligheder har for altaner samt</w:t>
      </w:r>
      <w:r w:rsidR="0099563C">
        <w:rPr>
          <w:lang w:val="da-DK"/>
        </w:rPr>
        <w:t xml:space="preserve"> pris og betingelser for opsættelse heraf. </w:t>
      </w:r>
      <w:r w:rsidR="00F915A0">
        <w:rPr>
          <w:lang w:val="da-DK"/>
        </w:rPr>
        <w:t>Der er mulighed for altaner i lejlighederne 6A</w:t>
      </w:r>
      <w:r w:rsidR="002F384C">
        <w:rPr>
          <w:lang w:val="da-DK"/>
        </w:rPr>
        <w:t xml:space="preserve"> </w:t>
      </w:r>
      <w:r w:rsidR="00F915A0">
        <w:rPr>
          <w:lang w:val="da-DK"/>
        </w:rPr>
        <w:t>1-5</w:t>
      </w:r>
      <w:r w:rsidR="00117CC9">
        <w:rPr>
          <w:lang w:val="da-DK"/>
        </w:rPr>
        <w:t>.</w:t>
      </w:r>
      <w:r w:rsidR="002F384C">
        <w:rPr>
          <w:lang w:val="da-DK"/>
        </w:rPr>
        <w:t xml:space="preserve"> th.</w:t>
      </w:r>
      <w:r w:rsidR="00326B84">
        <w:rPr>
          <w:lang w:val="da-DK"/>
        </w:rPr>
        <w:t xml:space="preserve"> </w:t>
      </w:r>
      <w:r w:rsidR="002F384C">
        <w:rPr>
          <w:lang w:val="da-DK"/>
        </w:rPr>
        <w:t>+</w:t>
      </w:r>
      <w:r w:rsidR="00326B84">
        <w:rPr>
          <w:lang w:val="da-DK"/>
        </w:rPr>
        <w:t xml:space="preserve"> </w:t>
      </w:r>
      <w:r w:rsidR="002F384C">
        <w:rPr>
          <w:lang w:val="da-DK"/>
        </w:rPr>
        <w:t>tv. og 6B 1</w:t>
      </w:r>
      <w:r w:rsidR="000673DB">
        <w:rPr>
          <w:lang w:val="da-DK"/>
        </w:rPr>
        <w:t>-5</w:t>
      </w:r>
      <w:r w:rsidR="00117CC9">
        <w:rPr>
          <w:lang w:val="da-DK"/>
        </w:rPr>
        <w:t>.</w:t>
      </w:r>
      <w:r w:rsidR="00AD5976">
        <w:rPr>
          <w:lang w:val="da-DK"/>
        </w:rPr>
        <w:t xml:space="preserve"> th.</w:t>
      </w:r>
      <w:r w:rsidR="00326B84">
        <w:rPr>
          <w:lang w:val="da-DK"/>
        </w:rPr>
        <w:t xml:space="preserve"> </w:t>
      </w:r>
      <w:r w:rsidR="00AD5976">
        <w:rPr>
          <w:lang w:val="da-DK"/>
        </w:rPr>
        <w:t>+</w:t>
      </w:r>
      <w:r w:rsidR="00326B84">
        <w:rPr>
          <w:lang w:val="da-DK"/>
        </w:rPr>
        <w:t xml:space="preserve"> </w:t>
      </w:r>
      <w:r w:rsidR="00AD5976">
        <w:rPr>
          <w:lang w:val="da-DK"/>
        </w:rPr>
        <w:t xml:space="preserve">tv. </w:t>
      </w:r>
      <w:r w:rsidR="00326B84">
        <w:rPr>
          <w:lang w:val="da-DK"/>
        </w:rPr>
        <w:t xml:space="preserve">- </w:t>
      </w:r>
      <w:r w:rsidR="00215203">
        <w:rPr>
          <w:lang w:val="da-DK"/>
        </w:rPr>
        <w:t xml:space="preserve">se de vedhæftede tilbud </w:t>
      </w:r>
      <w:r w:rsidR="00326B84">
        <w:rPr>
          <w:lang w:val="da-DK"/>
        </w:rPr>
        <w:t>for præcis placering</w:t>
      </w:r>
      <w:r w:rsidR="00AC0FDB">
        <w:rPr>
          <w:lang w:val="da-DK"/>
        </w:rPr>
        <w:t xml:space="preserve">, størrelse og pris. </w:t>
      </w:r>
    </w:p>
    <w:p w14:paraId="14009EC1" w14:textId="05AFCDD6" w:rsidR="00191AB8" w:rsidRDefault="00AC0FDB">
      <w:pPr>
        <w:rPr>
          <w:lang w:val="da-DK"/>
        </w:rPr>
      </w:pPr>
      <w:r>
        <w:rPr>
          <w:lang w:val="da-DK"/>
        </w:rPr>
        <w:t xml:space="preserve">Pris per altan er ikke den endelig pris for projektet per lejlighed, eftersom der skal </w:t>
      </w:r>
      <w:r w:rsidR="007F1FA6">
        <w:rPr>
          <w:lang w:val="da-DK"/>
        </w:rPr>
        <w:t>indregnes projektetableringsomkostninger, håndtering af ansøgning til kommunen</w:t>
      </w:r>
      <w:r w:rsidR="00D20CDC">
        <w:rPr>
          <w:lang w:val="da-DK"/>
        </w:rPr>
        <w:t xml:space="preserve">, forsikring m.m. Tilbuddene </w:t>
      </w:r>
      <w:r w:rsidR="004C47B7">
        <w:rPr>
          <w:lang w:val="da-DK"/>
        </w:rPr>
        <w:t>skal anses som en indikativ pris som skal konkretisere beboernes muligheder</w:t>
      </w:r>
      <w:r w:rsidR="003A12B1">
        <w:rPr>
          <w:lang w:val="da-DK"/>
        </w:rPr>
        <w:t xml:space="preserve"> for altan med et prisoverslag.</w:t>
      </w:r>
      <w:r w:rsidR="00CD744D">
        <w:rPr>
          <w:lang w:val="da-DK"/>
        </w:rPr>
        <w:t xml:space="preserve"> Ej heller er tilbuddene forsøg</w:t>
      </w:r>
      <w:r w:rsidR="00F60CAC">
        <w:rPr>
          <w:lang w:val="da-DK"/>
        </w:rPr>
        <w:t>t</w:t>
      </w:r>
      <w:r w:rsidR="00CD744D">
        <w:rPr>
          <w:lang w:val="da-DK"/>
        </w:rPr>
        <w:t xml:space="preserve"> forhandlet endnu. </w:t>
      </w:r>
      <w:r w:rsidR="003A12B1">
        <w:rPr>
          <w:lang w:val="da-DK"/>
        </w:rPr>
        <w:t xml:space="preserve"> </w:t>
      </w:r>
    </w:p>
    <w:p w14:paraId="282A8C30" w14:textId="218E2382" w:rsidR="008D284F" w:rsidRDefault="00195FBC">
      <w:pPr>
        <w:rPr>
          <w:lang w:val="da-DK"/>
        </w:rPr>
      </w:pPr>
      <w:r>
        <w:rPr>
          <w:lang w:val="da-DK"/>
        </w:rPr>
        <w:t xml:space="preserve">De to leverandører som der er hentet tilbud </w:t>
      </w:r>
      <w:r w:rsidR="00983C1C">
        <w:rPr>
          <w:lang w:val="da-DK"/>
        </w:rPr>
        <w:t>hos,</w:t>
      </w:r>
      <w:r>
        <w:rPr>
          <w:lang w:val="da-DK"/>
        </w:rPr>
        <w:t xml:space="preserve"> er henholdsvis</w:t>
      </w:r>
      <w:r w:rsidR="00DD5C6A">
        <w:rPr>
          <w:lang w:val="da-DK"/>
        </w:rPr>
        <w:t xml:space="preserve"> </w:t>
      </w:r>
      <w:r w:rsidRPr="00F03621">
        <w:rPr>
          <w:b/>
          <w:bCs/>
          <w:lang w:val="da-DK"/>
        </w:rPr>
        <w:t>Alt</w:t>
      </w:r>
      <w:r w:rsidR="008D284F" w:rsidRPr="00F03621">
        <w:rPr>
          <w:b/>
          <w:bCs/>
          <w:lang w:val="da-DK"/>
        </w:rPr>
        <w:t>an.dk</w:t>
      </w:r>
      <w:r w:rsidR="008D284F">
        <w:rPr>
          <w:lang w:val="da-DK"/>
        </w:rPr>
        <w:t xml:space="preserve">. </w:t>
      </w:r>
      <w:r w:rsidR="00254EF7">
        <w:rPr>
          <w:lang w:val="da-DK"/>
        </w:rPr>
        <w:t xml:space="preserve">og </w:t>
      </w:r>
      <w:proofErr w:type="spellStart"/>
      <w:r w:rsidR="00254EF7" w:rsidRPr="00F03621">
        <w:rPr>
          <w:b/>
          <w:bCs/>
          <w:lang w:val="da-DK"/>
        </w:rPr>
        <w:t>Min</w:t>
      </w:r>
      <w:r w:rsidR="003E05C4" w:rsidRPr="00F03621">
        <w:rPr>
          <w:b/>
          <w:bCs/>
          <w:lang w:val="da-DK"/>
        </w:rPr>
        <w:t>Altan</w:t>
      </w:r>
      <w:proofErr w:type="spellEnd"/>
      <w:r w:rsidR="003E05C4">
        <w:rPr>
          <w:lang w:val="da-DK"/>
        </w:rPr>
        <w:t>.</w:t>
      </w:r>
    </w:p>
    <w:p w14:paraId="1B1BA5D5" w14:textId="441646D3" w:rsidR="00E07A21" w:rsidRDefault="00B35EC4">
      <w:pPr>
        <w:rPr>
          <w:lang w:val="da-DK"/>
        </w:rPr>
      </w:pPr>
      <w:r>
        <w:rPr>
          <w:lang w:val="da-DK"/>
        </w:rPr>
        <w:t>Begge leverandører stiller tvivl om</w:t>
      </w:r>
      <w:r w:rsidR="0098242E">
        <w:rPr>
          <w:lang w:val="da-DK"/>
        </w:rPr>
        <w:t>,</w:t>
      </w:r>
      <w:r>
        <w:rPr>
          <w:lang w:val="da-DK"/>
        </w:rPr>
        <w:t xml:space="preserve"> hvorvidt kommunen</w:t>
      </w:r>
      <w:r w:rsidR="0098242E">
        <w:rPr>
          <w:lang w:val="da-DK"/>
        </w:rPr>
        <w:t xml:space="preserve"> vil godkende altaner mod gade i </w:t>
      </w:r>
      <w:r w:rsidR="00A613B5">
        <w:rPr>
          <w:lang w:val="da-DK"/>
        </w:rPr>
        <w:t>6B th. da der er et knæk i bygning</w:t>
      </w:r>
      <w:r w:rsidR="00F57C61">
        <w:rPr>
          <w:lang w:val="da-DK"/>
        </w:rPr>
        <w:t>ens facade</w:t>
      </w:r>
      <w:r w:rsidR="00E0625E">
        <w:rPr>
          <w:lang w:val="da-DK"/>
        </w:rPr>
        <w:t xml:space="preserve"> </w:t>
      </w:r>
      <w:r w:rsidR="002424A9">
        <w:rPr>
          <w:lang w:val="da-DK"/>
        </w:rPr>
        <w:t>samt at</w:t>
      </w:r>
      <w:r w:rsidR="00E0625E">
        <w:rPr>
          <w:lang w:val="da-DK"/>
        </w:rPr>
        <w:t xml:space="preserve"> facaden er ikke symmetrisk af natur</w:t>
      </w:r>
      <w:r w:rsidR="002424A9">
        <w:rPr>
          <w:lang w:val="da-DK"/>
        </w:rPr>
        <w:t>.</w:t>
      </w:r>
      <w:r w:rsidR="00E0625E">
        <w:rPr>
          <w:lang w:val="da-DK"/>
        </w:rPr>
        <w:t xml:space="preserve"> </w:t>
      </w:r>
      <w:r w:rsidR="002424A9">
        <w:rPr>
          <w:lang w:val="da-DK"/>
        </w:rPr>
        <w:t>Dette</w:t>
      </w:r>
      <w:r w:rsidR="00E0625E">
        <w:rPr>
          <w:lang w:val="da-DK"/>
        </w:rPr>
        <w:t xml:space="preserve"> </w:t>
      </w:r>
      <w:r w:rsidR="001A61CB">
        <w:rPr>
          <w:lang w:val="da-DK"/>
        </w:rPr>
        <w:t>gør</w:t>
      </w:r>
      <w:r w:rsidR="00E0625E">
        <w:rPr>
          <w:lang w:val="da-DK"/>
        </w:rPr>
        <w:t xml:space="preserve"> det svært at ramme et </w:t>
      </w:r>
      <w:r w:rsidR="00B25CA7">
        <w:rPr>
          <w:lang w:val="da-DK"/>
        </w:rPr>
        <w:t>symmetrisk</w:t>
      </w:r>
      <w:r w:rsidR="00E0625E">
        <w:rPr>
          <w:lang w:val="da-DK"/>
        </w:rPr>
        <w:t xml:space="preserve"> udtryk med altaner </w:t>
      </w:r>
      <w:r w:rsidR="00B25CA7">
        <w:rPr>
          <w:lang w:val="da-DK"/>
        </w:rPr>
        <w:t>på højre og venstre side</w:t>
      </w:r>
      <w:r w:rsidR="00A613B5">
        <w:rPr>
          <w:lang w:val="da-DK"/>
        </w:rPr>
        <w:t>. Ingen af firmaerne</w:t>
      </w:r>
      <w:r w:rsidR="00F57C61">
        <w:rPr>
          <w:lang w:val="da-DK"/>
        </w:rPr>
        <w:t xml:space="preserve"> vil</w:t>
      </w:r>
      <w:r w:rsidR="00A613B5">
        <w:rPr>
          <w:lang w:val="da-DK"/>
        </w:rPr>
        <w:t xml:space="preserve"> udelukke det</w:t>
      </w:r>
      <w:r w:rsidR="00F57C61">
        <w:rPr>
          <w:lang w:val="da-DK"/>
        </w:rPr>
        <w:t xml:space="preserve"> som en mulighed</w:t>
      </w:r>
      <w:r w:rsidR="00A613B5">
        <w:rPr>
          <w:lang w:val="da-DK"/>
        </w:rPr>
        <w:t xml:space="preserve">, men </w:t>
      </w:r>
      <w:r w:rsidR="00740C29">
        <w:rPr>
          <w:lang w:val="da-DK"/>
        </w:rPr>
        <w:t xml:space="preserve">eftersom der er en sandsynlighed for at det ikke vil blive godkendt har vi bedt begge firmaer om at </w:t>
      </w:r>
      <w:r w:rsidR="00AC6A03">
        <w:rPr>
          <w:lang w:val="da-DK"/>
        </w:rPr>
        <w:t xml:space="preserve">medtage et tilbud på altaner i gården for 6B th. </w:t>
      </w:r>
    </w:p>
    <w:p w14:paraId="0EDE0417" w14:textId="6F44EFA6" w:rsidR="001A22F8" w:rsidRDefault="00AD5976">
      <w:pPr>
        <w:rPr>
          <w:lang w:val="da-DK"/>
        </w:rPr>
      </w:pPr>
      <w:proofErr w:type="spellStart"/>
      <w:r>
        <w:rPr>
          <w:lang w:val="da-DK"/>
        </w:rPr>
        <w:t>MinAltan</w:t>
      </w:r>
      <w:proofErr w:type="spellEnd"/>
      <w:r>
        <w:rPr>
          <w:lang w:val="da-DK"/>
        </w:rPr>
        <w:t xml:space="preserve"> </w:t>
      </w:r>
      <w:r w:rsidR="00E07A21">
        <w:rPr>
          <w:lang w:val="da-DK"/>
        </w:rPr>
        <w:t xml:space="preserve">kan ikke tilbyde altaner </w:t>
      </w:r>
      <w:r w:rsidR="00117CC9">
        <w:rPr>
          <w:lang w:val="da-DK"/>
        </w:rPr>
        <w:t xml:space="preserve">hos 6B 5. tv. samt </w:t>
      </w:r>
      <w:r w:rsidR="007A1342">
        <w:rPr>
          <w:lang w:val="da-DK"/>
        </w:rPr>
        <w:t>6A</w:t>
      </w:r>
      <w:r w:rsidR="0061629B">
        <w:rPr>
          <w:lang w:val="da-DK"/>
        </w:rPr>
        <w:t xml:space="preserve"> som har sammenhængende kvist med 6B 5.tv.</w:t>
      </w:r>
      <w:r w:rsidR="008F2DFD">
        <w:rPr>
          <w:lang w:val="da-DK"/>
        </w:rPr>
        <w:t xml:space="preserve"> </w:t>
      </w:r>
      <w:r w:rsidR="005D2F80">
        <w:rPr>
          <w:lang w:val="da-DK"/>
        </w:rPr>
        <w:t>Desuden</w:t>
      </w:r>
      <w:r w:rsidR="008F2DFD">
        <w:rPr>
          <w:lang w:val="da-DK"/>
        </w:rPr>
        <w:t xml:space="preserve"> har </w:t>
      </w:r>
      <w:proofErr w:type="spellStart"/>
      <w:r w:rsidR="008F2DFD">
        <w:rPr>
          <w:lang w:val="da-DK"/>
        </w:rPr>
        <w:t>MinAltan</w:t>
      </w:r>
      <w:proofErr w:type="spellEnd"/>
      <w:r w:rsidR="008F2DFD">
        <w:rPr>
          <w:lang w:val="da-DK"/>
        </w:rPr>
        <w:t xml:space="preserve"> </w:t>
      </w:r>
      <w:r w:rsidR="005D2F80">
        <w:rPr>
          <w:lang w:val="da-DK"/>
        </w:rPr>
        <w:t>angivet th. og tv. i 6B forkert – Vi vil modtage et revideret tilbud</w:t>
      </w:r>
      <w:r w:rsidR="0079429D">
        <w:rPr>
          <w:lang w:val="da-DK"/>
        </w:rPr>
        <w:t xml:space="preserve"> med</w:t>
      </w:r>
      <w:r w:rsidR="00C20EFE">
        <w:rPr>
          <w:lang w:val="da-DK"/>
        </w:rPr>
        <w:t xml:space="preserve"> </w:t>
      </w:r>
      <w:r w:rsidR="0079429D">
        <w:rPr>
          <w:lang w:val="da-DK"/>
        </w:rPr>
        <w:t>denne ændring</w:t>
      </w:r>
      <w:r w:rsidR="00FD1AA7">
        <w:rPr>
          <w:lang w:val="da-DK"/>
        </w:rPr>
        <w:t xml:space="preserve"> blandt andet</w:t>
      </w:r>
      <w:r w:rsidR="00C20EFE">
        <w:rPr>
          <w:lang w:val="da-DK"/>
        </w:rPr>
        <w:t xml:space="preserve">. Eftersender så snart modtages. </w:t>
      </w:r>
    </w:p>
    <w:p w14:paraId="3B5BFB4A" w14:textId="130047A6" w:rsidR="00922175" w:rsidRDefault="00922175">
      <w:pPr>
        <w:rPr>
          <w:b/>
          <w:bCs/>
          <w:lang w:val="da-DK"/>
        </w:rPr>
      </w:pPr>
      <w:r w:rsidRPr="00922175">
        <w:rPr>
          <w:b/>
          <w:bCs/>
          <w:lang w:val="da-DK"/>
        </w:rPr>
        <w:t>Videre proces herfra</w:t>
      </w:r>
      <w:r w:rsidR="00E90D5E">
        <w:rPr>
          <w:b/>
          <w:bCs/>
          <w:lang w:val="da-DK"/>
        </w:rPr>
        <w:t>:</w:t>
      </w:r>
    </w:p>
    <w:p w14:paraId="0CC96035" w14:textId="7644977A" w:rsidR="008452C8" w:rsidRPr="001A4C6F" w:rsidRDefault="008452C8">
      <w:pPr>
        <w:rPr>
          <w:lang w:val="da-DK"/>
        </w:rPr>
      </w:pPr>
      <w:r w:rsidRPr="001A4C6F">
        <w:rPr>
          <w:lang w:val="da-DK"/>
        </w:rPr>
        <w:t xml:space="preserve">Nedenfor er den videre proces skitseret. </w:t>
      </w:r>
    </w:p>
    <w:p w14:paraId="4A8839BB" w14:textId="407B5A31" w:rsidR="00E90D5E" w:rsidRPr="00594416" w:rsidRDefault="00E36004">
      <w:pPr>
        <w:rPr>
          <w:lang w:val="da-DK"/>
        </w:rPr>
      </w:pPr>
      <w:r>
        <w:rPr>
          <w:b/>
          <w:bCs/>
          <w:noProof/>
          <w:lang w:val="da-DK"/>
        </w:rPr>
        <w:drawing>
          <wp:inline distT="0" distB="0" distL="0" distR="0" wp14:anchorId="341821E4" wp14:editId="464F913C">
            <wp:extent cx="6247130" cy="1191747"/>
            <wp:effectExtent l="0" t="0" r="127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148" cy="1207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E161F" w14:textId="65EF7728" w:rsidR="00E90D5E" w:rsidRDefault="001A4C6F">
      <w:pPr>
        <w:rPr>
          <w:lang w:val="da-DK"/>
        </w:rPr>
      </w:pPr>
      <w:r w:rsidRPr="00594416">
        <w:rPr>
          <w:lang w:val="da-DK"/>
        </w:rPr>
        <w:t>I første omgang ønsker vi at undersøge opbakningen</w:t>
      </w:r>
      <w:r w:rsidR="00A461C5" w:rsidRPr="00594416">
        <w:rPr>
          <w:lang w:val="da-DK"/>
        </w:rPr>
        <w:t xml:space="preserve"> og interessen</w:t>
      </w:r>
      <w:r w:rsidRPr="00594416">
        <w:rPr>
          <w:lang w:val="da-DK"/>
        </w:rPr>
        <w:t xml:space="preserve"> </w:t>
      </w:r>
      <w:proofErr w:type="gramStart"/>
      <w:r w:rsidRPr="00594416">
        <w:rPr>
          <w:lang w:val="da-DK"/>
        </w:rPr>
        <w:t>omkring</w:t>
      </w:r>
      <w:proofErr w:type="gramEnd"/>
      <w:r w:rsidRPr="00594416">
        <w:rPr>
          <w:lang w:val="da-DK"/>
        </w:rPr>
        <w:t xml:space="preserve"> </w:t>
      </w:r>
      <w:r w:rsidR="00A461C5" w:rsidRPr="00594416">
        <w:rPr>
          <w:lang w:val="da-DK"/>
        </w:rPr>
        <w:t xml:space="preserve">erhvervelse af </w:t>
      </w:r>
      <w:r w:rsidRPr="00594416">
        <w:rPr>
          <w:lang w:val="da-DK"/>
        </w:rPr>
        <w:t xml:space="preserve">altaner i ejendomsforeningen. I tilfælde af at der ikke er </w:t>
      </w:r>
      <w:r w:rsidR="00594416" w:rsidRPr="00594416">
        <w:rPr>
          <w:lang w:val="da-DK"/>
        </w:rPr>
        <w:t>tils</w:t>
      </w:r>
      <w:r w:rsidR="004C080A">
        <w:rPr>
          <w:lang w:val="da-DK"/>
        </w:rPr>
        <w:t>t</w:t>
      </w:r>
      <w:r w:rsidR="00594416" w:rsidRPr="00594416">
        <w:rPr>
          <w:lang w:val="da-DK"/>
        </w:rPr>
        <w:t>rækkelig</w:t>
      </w:r>
      <w:r w:rsidRPr="00594416">
        <w:rPr>
          <w:lang w:val="da-DK"/>
        </w:rPr>
        <w:t xml:space="preserve"> </w:t>
      </w:r>
      <w:r w:rsidR="00A461C5" w:rsidRPr="00594416">
        <w:rPr>
          <w:lang w:val="da-DK"/>
        </w:rPr>
        <w:t xml:space="preserve">interesse </w:t>
      </w:r>
      <w:r w:rsidR="002A2C01" w:rsidRPr="00594416">
        <w:rPr>
          <w:lang w:val="da-DK"/>
        </w:rPr>
        <w:t xml:space="preserve">for erhvervelse af altaner, vil projektet herefter blive lukket for nu, da der skal være en </w:t>
      </w:r>
      <w:r w:rsidR="000473A3" w:rsidRPr="00594416">
        <w:rPr>
          <w:lang w:val="da-DK"/>
        </w:rPr>
        <w:t>vis</w:t>
      </w:r>
      <w:r w:rsidR="002A2C01" w:rsidRPr="00594416">
        <w:rPr>
          <w:lang w:val="da-DK"/>
        </w:rPr>
        <w:t xml:space="preserve"> interesse for</w:t>
      </w:r>
      <w:r w:rsidR="00594416" w:rsidRPr="00594416">
        <w:rPr>
          <w:lang w:val="da-DK"/>
        </w:rPr>
        <w:t xml:space="preserve"> at det økonomisk er realistisk. </w:t>
      </w:r>
    </w:p>
    <w:sectPr w:rsidR="00E90D5E" w:rsidSect="002E17C3">
      <w:headerReference w:type="default" r:id="rId8"/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50B9" w14:textId="77777777" w:rsidR="003775BA" w:rsidRDefault="003775BA" w:rsidP="00CF68B6">
      <w:pPr>
        <w:spacing w:after="0" w:line="240" w:lineRule="auto"/>
      </w:pPr>
      <w:r>
        <w:separator/>
      </w:r>
    </w:p>
  </w:endnote>
  <w:endnote w:type="continuationSeparator" w:id="0">
    <w:p w14:paraId="051E3BA1" w14:textId="77777777" w:rsidR="003775BA" w:rsidRDefault="003775BA" w:rsidP="00CF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0683" w14:textId="77777777" w:rsidR="003775BA" w:rsidRDefault="003775BA" w:rsidP="00CF68B6">
      <w:pPr>
        <w:spacing w:after="0" w:line="240" w:lineRule="auto"/>
      </w:pPr>
      <w:r>
        <w:separator/>
      </w:r>
    </w:p>
  </w:footnote>
  <w:footnote w:type="continuationSeparator" w:id="0">
    <w:p w14:paraId="741124AA" w14:textId="77777777" w:rsidR="003775BA" w:rsidRDefault="003775BA" w:rsidP="00CF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7ABD" w14:textId="1F323FD4" w:rsidR="00133646" w:rsidRPr="00133646" w:rsidRDefault="00133646">
    <w:pPr>
      <w:pStyle w:val="Header"/>
      <w:rPr>
        <w:lang w:val="da-DK"/>
      </w:rPr>
    </w:pPr>
    <w:r>
      <w:rPr>
        <w:lang w:val="da-DK"/>
      </w:rPr>
      <w:t>Etablering af altanprojekt i Næstvedgade 6A+B</w:t>
    </w:r>
    <w:r>
      <w:rPr>
        <w:lang w:val="da-DK"/>
      </w:rPr>
      <w:tab/>
    </w:r>
    <w:r>
      <w:rPr>
        <w:lang w:val="da-DK"/>
      </w:rPr>
      <w:tab/>
    </w:r>
    <w:r w:rsidR="00EE17A1">
      <w:rPr>
        <w:lang w:val="da-DK"/>
      </w:rPr>
      <w:t>18-04-2022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35DC"/>
    <w:multiLevelType w:val="hybridMultilevel"/>
    <w:tmpl w:val="10C013E4"/>
    <w:lvl w:ilvl="0" w:tplc="6F628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8173B"/>
    <w:multiLevelType w:val="hybridMultilevel"/>
    <w:tmpl w:val="3EE8D444"/>
    <w:lvl w:ilvl="0" w:tplc="E5523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0517B"/>
    <w:multiLevelType w:val="hybridMultilevel"/>
    <w:tmpl w:val="6338C518"/>
    <w:lvl w:ilvl="0" w:tplc="AAFC0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20CE6"/>
    <w:multiLevelType w:val="hybridMultilevel"/>
    <w:tmpl w:val="12C0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11938">
    <w:abstractNumId w:val="2"/>
  </w:num>
  <w:num w:numId="2" w16cid:durableId="152262731">
    <w:abstractNumId w:val="1"/>
  </w:num>
  <w:num w:numId="3" w16cid:durableId="131555667">
    <w:abstractNumId w:val="0"/>
  </w:num>
  <w:num w:numId="4" w16cid:durableId="1650936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66"/>
    <w:rsid w:val="000008F3"/>
    <w:rsid w:val="00022AEB"/>
    <w:rsid w:val="000237C1"/>
    <w:rsid w:val="000473A3"/>
    <w:rsid w:val="00057A59"/>
    <w:rsid w:val="00061266"/>
    <w:rsid w:val="000673DB"/>
    <w:rsid w:val="00085F62"/>
    <w:rsid w:val="000C47B7"/>
    <w:rsid w:val="00102147"/>
    <w:rsid w:val="00117CC9"/>
    <w:rsid w:val="00125946"/>
    <w:rsid w:val="00133646"/>
    <w:rsid w:val="001429D7"/>
    <w:rsid w:val="001534A2"/>
    <w:rsid w:val="00173972"/>
    <w:rsid w:val="001836FC"/>
    <w:rsid w:val="00191AB8"/>
    <w:rsid w:val="00195FBC"/>
    <w:rsid w:val="001A0AE6"/>
    <w:rsid w:val="001A22F8"/>
    <w:rsid w:val="001A4C6F"/>
    <w:rsid w:val="001A61CB"/>
    <w:rsid w:val="001C128B"/>
    <w:rsid w:val="00206DDB"/>
    <w:rsid w:val="002102AF"/>
    <w:rsid w:val="00215203"/>
    <w:rsid w:val="002424A9"/>
    <w:rsid w:val="00254EF7"/>
    <w:rsid w:val="002968B4"/>
    <w:rsid w:val="002A2C01"/>
    <w:rsid w:val="002D3728"/>
    <w:rsid w:val="002E17C3"/>
    <w:rsid w:val="002F384C"/>
    <w:rsid w:val="00326B84"/>
    <w:rsid w:val="00335BB6"/>
    <w:rsid w:val="00356273"/>
    <w:rsid w:val="00360030"/>
    <w:rsid w:val="00374DDF"/>
    <w:rsid w:val="003775BA"/>
    <w:rsid w:val="00395158"/>
    <w:rsid w:val="003A12B1"/>
    <w:rsid w:val="003D0053"/>
    <w:rsid w:val="003E05C4"/>
    <w:rsid w:val="0042008E"/>
    <w:rsid w:val="00427D4D"/>
    <w:rsid w:val="00450862"/>
    <w:rsid w:val="004A24B1"/>
    <w:rsid w:val="004B56C8"/>
    <w:rsid w:val="004C080A"/>
    <w:rsid w:val="004C0E3C"/>
    <w:rsid w:val="004C47B7"/>
    <w:rsid w:val="00506588"/>
    <w:rsid w:val="00524759"/>
    <w:rsid w:val="005752AE"/>
    <w:rsid w:val="0059282F"/>
    <w:rsid w:val="00594416"/>
    <w:rsid w:val="005D2F80"/>
    <w:rsid w:val="005D3120"/>
    <w:rsid w:val="00604C51"/>
    <w:rsid w:val="0061629B"/>
    <w:rsid w:val="006165C5"/>
    <w:rsid w:val="00670060"/>
    <w:rsid w:val="00692321"/>
    <w:rsid w:val="006B3C95"/>
    <w:rsid w:val="006C08AC"/>
    <w:rsid w:val="006C1312"/>
    <w:rsid w:val="006C3B0C"/>
    <w:rsid w:val="0070163E"/>
    <w:rsid w:val="007176C2"/>
    <w:rsid w:val="00730DC1"/>
    <w:rsid w:val="00734458"/>
    <w:rsid w:val="00740C29"/>
    <w:rsid w:val="00755DBC"/>
    <w:rsid w:val="0079429D"/>
    <w:rsid w:val="00796555"/>
    <w:rsid w:val="007A1342"/>
    <w:rsid w:val="007C14FB"/>
    <w:rsid w:val="007F1FA6"/>
    <w:rsid w:val="007F3036"/>
    <w:rsid w:val="00820742"/>
    <w:rsid w:val="00826CCE"/>
    <w:rsid w:val="008306D3"/>
    <w:rsid w:val="008452C8"/>
    <w:rsid w:val="00860FB1"/>
    <w:rsid w:val="00884EED"/>
    <w:rsid w:val="00896E93"/>
    <w:rsid w:val="008A3973"/>
    <w:rsid w:val="008D284F"/>
    <w:rsid w:val="008D5012"/>
    <w:rsid w:val="008F2DFD"/>
    <w:rsid w:val="00907F49"/>
    <w:rsid w:val="00922175"/>
    <w:rsid w:val="0098242E"/>
    <w:rsid w:val="00983C1C"/>
    <w:rsid w:val="0099563C"/>
    <w:rsid w:val="009D2094"/>
    <w:rsid w:val="009F682F"/>
    <w:rsid w:val="00A0367A"/>
    <w:rsid w:val="00A24F0E"/>
    <w:rsid w:val="00A27B5F"/>
    <w:rsid w:val="00A461C5"/>
    <w:rsid w:val="00A613B5"/>
    <w:rsid w:val="00A754C1"/>
    <w:rsid w:val="00A82298"/>
    <w:rsid w:val="00AB3DF9"/>
    <w:rsid w:val="00AC0FDB"/>
    <w:rsid w:val="00AC6A03"/>
    <w:rsid w:val="00AD5976"/>
    <w:rsid w:val="00B25CA7"/>
    <w:rsid w:val="00B35EC4"/>
    <w:rsid w:val="00B52860"/>
    <w:rsid w:val="00BB0202"/>
    <w:rsid w:val="00BB3FE6"/>
    <w:rsid w:val="00BC1ADC"/>
    <w:rsid w:val="00BC436F"/>
    <w:rsid w:val="00C17B9A"/>
    <w:rsid w:val="00C17F27"/>
    <w:rsid w:val="00C20EFE"/>
    <w:rsid w:val="00C52675"/>
    <w:rsid w:val="00CD28A6"/>
    <w:rsid w:val="00CD744D"/>
    <w:rsid w:val="00CF68B6"/>
    <w:rsid w:val="00D20CDC"/>
    <w:rsid w:val="00D317A0"/>
    <w:rsid w:val="00D74867"/>
    <w:rsid w:val="00D80441"/>
    <w:rsid w:val="00DD5C6A"/>
    <w:rsid w:val="00DE04D0"/>
    <w:rsid w:val="00E0625E"/>
    <w:rsid w:val="00E07A21"/>
    <w:rsid w:val="00E36004"/>
    <w:rsid w:val="00E90D5E"/>
    <w:rsid w:val="00EA44C1"/>
    <w:rsid w:val="00EA560E"/>
    <w:rsid w:val="00EB4DF8"/>
    <w:rsid w:val="00EE17A1"/>
    <w:rsid w:val="00EE71BD"/>
    <w:rsid w:val="00F03621"/>
    <w:rsid w:val="00F1766D"/>
    <w:rsid w:val="00F372A9"/>
    <w:rsid w:val="00F57C61"/>
    <w:rsid w:val="00F60CAC"/>
    <w:rsid w:val="00F8061F"/>
    <w:rsid w:val="00F915A0"/>
    <w:rsid w:val="00FA46D5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4675B"/>
  <w15:chartTrackingRefBased/>
  <w15:docId w15:val="{C175958F-BC47-49C8-9EEB-501186A7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5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364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46"/>
  </w:style>
  <w:style w:type="paragraph" w:styleId="Footer">
    <w:name w:val="footer"/>
    <w:basedOn w:val="Normal"/>
    <w:link w:val="FooterChar"/>
    <w:uiPriority w:val="99"/>
    <w:unhideWhenUsed/>
    <w:rsid w:val="0013364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1</Pages>
  <Words>100</Words>
  <Characters>1979</Characters>
  <Application>Microsoft Office Word</Application>
  <DocSecurity>0</DocSecurity>
  <Lines>89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B Hansen</dc:creator>
  <cp:keywords/>
  <dc:description/>
  <cp:lastModifiedBy>Helle B Hansen</cp:lastModifiedBy>
  <cp:revision>132</cp:revision>
  <dcterms:created xsi:type="dcterms:W3CDTF">2022-03-12T13:09:00Z</dcterms:created>
  <dcterms:modified xsi:type="dcterms:W3CDTF">2025-11-17T19:17:00Z</dcterms:modified>
</cp:coreProperties>
</file>